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89FFD" w14:textId="77777777" w:rsidR="00751BEC" w:rsidRDefault="00751BEC" w:rsidP="00751B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70105"/>
          <w:sz w:val="24"/>
          <w:szCs w:val="24"/>
        </w:rPr>
      </w:pPr>
      <w:r>
        <w:rPr>
          <w:rFonts w:ascii="CIDFont+F1" w:hAnsi="CIDFont+F1" w:cs="CIDFont+F1"/>
          <w:color w:val="070105"/>
          <w:sz w:val="24"/>
          <w:szCs w:val="24"/>
        </w:rPr>
        <w:t>ALLEGATO 2</w:t>
      </w:r>
    </w:p>
    <w:p w14:paraId="65EE6435" w14:textId="77777777" w:rsidR="00751BEC" w:rsidRDefault="00751BEC" w:rsidP="00751B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70105"/>
          <w:sz w:val="24"/>
          <w:szCs w:val="24"/>
        </w:rPr>
      </w:pPr>
      <w:r>
        <w:rPr>
          <w:rFonts w:ascii="CIDFont+F1" w:hAnsi="CIDFont+F1" w:cs="CIDFont+F1"/>
          <w:color w:val="070105"/>
          <w:sz w:val="24"/>
          <w:szCs w:val="24"/>
        </w:rPr>
        <w:t>D</w:t>
      </w:r>
      <w:r>
        <w:rPr>
          <w:rFonts w:ascii="CIDFont+F1" w:hAnsi="CIDFont+F1" w:cs="CIDFont+F1"/>
          <w:color w:val="040004"/>
          <w:sz w:val="24"/>
          <w:szCs w:val="24"/>
        </w:rPr>
        <w:t>I</w:t>
      </w:r>
      <w:r>
        <w:rPr>
          <w:rFonts w:ascii="CIDFont+F1" w:hAnsi="CIDFont+F1" w:cs="CIDFont+F1"/>
          <w:color w:val="070105"/>
          <w:sz w:val="24"/>
          <w:szCs w:val="24"/>
        </w:rPr>
        <w:t>CHIARA</w:t>
      </w:r>
      <w:r>
        <w:rPr>
          <w:rFonts w:ascii="CIDFont+F1" w:hAnsi="CIDFont+F1" w:cs="CIDFont+F1"/>
          <w:color w:val="040004"/>
          <w:sz w:val="24"/>
          <w:szCs w:val="24"/>
        </w:rPr>
        <w:t>ZIONE CUMUL</w:t>
      </w:r>
      <w:r>
        <w:rPr>
          <w:rFonts w:ascii="CIDFont+F1" w:hAnsi="CIDFont+F1" w:cs="CIDFont+F1"/>
          <w:color w:val="070105"/>
          <w:sz w:val="24"/>
          <w:szCs w:val="24"/>
        </w:rPr>
        <w:t>ATIVA</w:t>
      </w:r>
    </w:p>
    <w:p w14:paraId="0587210C" w14:textId="77777777" w:rsidR="00751BEC" w:rsidRDefault="00751BEC" w:rsidP="00751BEC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70105"/>
          <w:sz w:val="24"/>
          <w:szCs w:val="24"/>
        </w:rPr>
      </w:pPr>
      <w:r>
        <w:rPr>
          <w:rFonts w:ascii="CIDFont+F2" w:hAnsi="CIDFont+F2" w:cs="CIDFont+F2"/>
          <w:color w:val="070105"/>
          <w:sz w:val="24"/>
          <w:szCs w:val="24"/>
        </w:rPr>
        <w:t>(a</w:t>
      </w:r>
      <w:r>
        <w:rPr>
          <w:rFonts w:ascii="CIDFont+F2" w:hAnsi="CIDFont+F2" w:cs="CIDFont+F2"/>
          <w:color w:val="262326"/>
          <w:sz w:val="24"/>
          <w:szCs w:val="24"/>
        </w:rPr>
        <w:t xml:space="preserve">i </w:t>
      </w:r>
      <w:r>
        <w:rPr>
          <w:rFonts w:ascii="CIDFont+F2" w:hAnsi="CIDFont+F2" w:cs="CIDFont+F2"/>
          <w:color w:val="070105"/>
          <w:sz w:val="24"/>
          <w:szCs w:val="24"/>
        </w:rPr>
        <w:t>sensi d</w:t>
      </w:r>
      <w:r>
        <w:rPr>
          <w:rFonts w:ascii="CIDFont+F2" w:hAnsi="CIDFont+F2" w:cs="CIDFont+F2"/>
          <w:color w:val="040004"/>
          <w:sz w:val="24"/>
          <w:szCs w:val="24"/>
        </w:rPr>
        <w:t>e</w:t>
      </w:r>
      <w:r>
        <w:rPr>
          <w:rFonts w:ascii="CIDFont+F2" w:hAnsi="CIDFont+F2" w:cs="CIDFont+F2"/>
          <w:color w:val="070105"/>
          <w:sz w:val="24"/>
          <w:szCs w:val="24"/>
        </w:rPr>
        <w:t>gli a</w:t>
      </w:r>
      <w:r>
        <w:rPr>
          <w:rFonts w:ascii="CIDFont+F2" w:hAnsi="CIDFont+F2" w:cs="CIDFont+F2"/>
          <w:color w:val="040004"/>
          <w:sz w:val="24"/>
          <w:szCs w:val="24"/>
        </w:rPr>
        <w:t>r</w:t>
      </w:r>
      <w:r>
        <w:rPr>
          <w:rFonts w:ascii="CIDFont+F2" w:hAnsi="CIDFont+F2" w:cs="CIDFont+F2"/>
          <w:color w:val="070105"/>
          <w:sz w:val="24"/>
          <w:szCs w:val="24"/>
        </w:rPr>
        <w:t xml:space="preserve">tt. 1 </w:t>
      </w:r>
      <w:r>
        <w:rPr>
          <w:rFonts w:ascii="CIDFont+F2" w:hAnsi="CIDFont+F2" w:cs="CIDFont+F2"/>
          <w:color w:val="040004"/>
          <w:sz w:val="24"/>
          <w:szCs w:val="24"/>
        </w:rPr>
        <w:t xml:space="preserve">- </w:t>
      </w:r>
      <w:r>
        <w:rPr>
          <w:rFonts w:ascii="CIDFont+F2" w:hAnsi="CIDFont+F2" w:cs="CIDFont+F2"/>
          <w:color w:val="070105"/>
          <w:sz w:val="24"/>
          <w:szCs w:val="24"/>
        </w:rPr>
        <w:t>4</w:t>
      </w:r>
      <w:r>
        <w:rPr>
          <w:rFonts w:ascii="CIDFont+F2" w:hAnsi="CIDFont+F2" w:cs="CIDFont+F2"/>
          <w:color w:val="040004"/>
          <w:sz w:val="24"/>
          <w:szCs w:val="24"/>
        </w:rPr>
        <w:t xml:space="preserve">6 e </w:t>
      </w:r>
      <w:r>
        <w:rPr>
          <w:rFonts w:ascii="CIDFont+F2" w:hAnsi="CIDFont+F2" w:cs="CIDFont+F2"/>
          <w:color w:val="070105"/>
          <w:sz w:val="24"/>
          <w:szCs w:val="24"/>
        </w:rPr>
        <w:t>4</w:t>
      </w:r>
      <w:r>
        <w:rPr>
          <w:rFonts w:ascii="CIDFont+F2" w:hAnsi="CIDFont+F2" w:cs="CIDFont+F2"/>
          <w:color w:val="040004"/>
          <w:sz w:val="24"/>
          <w:szCs w:val="24"/>
        </w:rPr>
        <w:t>7 de</w:t>
      </w:r>
      <w:r>
        <w:rPr>
          <w:rFonts w:ascii="CIDFont+F2" w:hAnsi="CIDFont+F2" w:cs="CIDFont+F2"/>
          <w:color w:val="070105"/>
          <w:sz w:val="24"/>
          <w:szCs w:val="24"/>
        </w:rPr>
        <w:t xml:space="preserve">l </w:t>
      </w:r>
      <w:r>
        <w:rPr>
          <w:rFonts w:ascii="CIDFont+F2" w:hAnsi="CIDFont+F2" w:cs="CIDFont+F2"/>
          <w:color w:val="040004"/>
          <w:sz w:val="24"/>
          <w:szCs w:val="24"/>
        </w:rPr>
        <w:t>D.P.R. 28 d</w:t>
      </w:r>
      <w:r>
        <w:rPr>
          <w:rFonts w:ascii="CIDFont+F2" w:hAnsi="CIDFont+F2" w:cs="CIDFont+F2"/>
          <w:color w:val="070105"/>
          <w:sz w:val="24"/>
          <w:szCs w:val="24"/>
        </w:rPr>
        <w:t>i</w:t>
      </w:r>
      <w:r>
        <w:rPr>
          <w:rFonts w:ascii="CIDFont+F2" w:hAnsi="CIDFont+F2" w:cs="CIDFont+F2"/>
          <w:color w:val="040004"/>
          <w:sz w:val="24"/>
          <w:szCs w:val="24"/>
        </w:rPr>
        <w:t>ce</w:t>
      </w:r>
      <w:r>
        <w:rPr>
          <w:rFonts w:ascii="CIDFont+F2" w:hAnsi="CIDFont+F2" w:cs="CIDFont+F2"/>
          <w:color w:val="070105"/>
          <w:sz w:val="24"/>
          <w:szCs w:val="24"/>
        </w:rPr>
        <w:t xml:space="preserve">mbre 2000, n. 445 e </w:t>
      </w:r>
      <w:proofErr w:type="spellStart"/>
      <w:r>
        <w:rPr>
          <w:rFonts w:ascii="CIDFont+F2" w:hAnsi="CIDFont+F2" w:cs="CIDFont+F2"/>
          <w:color w:val="070105"/>
          <w:sz w:val="24"/>
          <w:szCs w:val="24"/>
        </w:rPr>
        <w:t>s.m.i</w:t>
      </w:r>
      <w:r>
        <w:rPr>
          <w:rFonts w:ascii="CIDFont+F2" w:hAnsi="CIDFont+F2" w:cs="CIDFont+F2"/>
          <w:color w:val="010000"/>
          <w:sz w:val="24"/>
          <w:szCs w:val="24"/>
        </w:rPr>
        <w:t>.</w:t>
      </w:r>
      <w:proofErr w:type="spellEnd"/>
      <w:r>
        <w:rPr>
          <w:rFonts w:ascii="CIDFont+F2" w:hAnsi="CIDFont+F2" w:cs="CIDFont+F2"/>
          <w:color w:val="070105"/>
          <w:sz w:val="24"/>
          <w:szCs w:val="24"/>
        </w:rPr>
        <w:t>)</w:t>
      </w:r>
    </w:p>
    <w:p w14:paraId="1F2CA07C" w14:textId="77777777" w:rsidR="00CD10FC" w:rsidRDefault="00CD10FC" w:rsidP="00751B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67999FDD" w14:textId="77777777" w:rsidR="00CD10FC" w:rsidRDefault="00CD10FC" w:rsidP="00751B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6C21FCB5" w14:textId="77777777" w:rsidR="00FA5DC0" w:rsidRDefault="00FA5DC0" w:rsidP="00FA5DC0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color w:val="000000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Il </w:t>
      </w:r>
      <w:r w:rsidRPr="00FA5DC0">
        <w:rPr>
          <w:rFonts w:ascii="Times New Roman" w:hAnsi="Times New Roman" w:cs="Times New Roman"/>
          <w:color w:val="000000"/>
        </w:rPr>
        <w:t xml:space="preserve">sottoscritto ____________________________, </w:t>
      </w:r>
      <w:proofErr w:type="spellStart"/>
      <w:r w:rsidRPr="00FA5DC0">
        <w:rPr>
          <w:rFonts w:ascii="Times New Roman" w:hAnsi="Times New Roman" w:cs="Times New Roman"/>
          <w:color w:val="000000"/>
        </w:rPr>
        <w:t>nat</w:t>
      </w:r>
      <w:proofErr w:type="spellEnd"/>
      <w:r w:rsidRPr="00FA5DC0">
        <w:rPr>
          <w:rFonts w:ascii="Times New Roman" w:hAnsi="Times New Roman" w:cs="Times New Roman"/>
          <w:color w:val="000000"/>
        </w:rPr>
        <w:t>__ a _____________________</w:t>
      </w:r>
    </w:p>
    <w:p w14:paraId="79E55FFA" w14:textId="58C26068" w:rsidR="00FA5DC0" w:rsidRPr="00FA5DC0" w:rsidRDefault="00FA5DC0" w:rsidP="00FA5DC0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A5DC0">
        <w:rPr>
          <w:rFonts w:ascii="Times New Roman" w:hAnsi="Times New Roman" w:cs="Times New Roman"/>
          <w:color w:val="000000"/>
        </w:rPr>
        <w:t>Il</w:t>
      </w:r>
      <w:r>
        <w:rPr>
          <w:rFonts w:ascii="Times New Roman" w:hAnsi="Times New Roman" w:cs="Times New Roman"/>
          <w:color w:val="000000"/>
        </w:rPr>
        <w:t>____________________________________</w:t>
      </w:r>
      <w:r w:rsidRPr="00FA5DC0">
        <w:rPr>
          <w:rFonts w:ascii="Times New Roman" w:hAnsi="Times New Roman" w:cs="Times New Roman"/>
          <w:color w:val="000000"/>
        </w:rPr>
        <w:t>e</w:t>
      </w:r>
      <w:proofErr w:type="spellEnd"/>
      <w:r w:rsidRPr="00FA5DC0">
        <w:rPr>
          <w:rFonts w:ascii="Times New Roman" w:hAnsi="Times New Roman" w:cs="Times New Roman"/>
          <w:color w:val="000000"/>
        </w:rPr>
        <w:t xml:space="preserve"> residente a ___________________________ in via/piazza ______________ n°</w:t>
      </w:r>
    </w:p>
    <w:p w14:paraId="6F9FE2A4" w14:textId="77777777" w:rsidR="00FA5DC0" w:rsidRPr="00FA5DC0" w:rsidRDefault="00FA5DC0" w:rsidP="00FA5DC0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hAnsi="Times New Roman" w:cs="Times New Roman"/>
          <w:color w:val="000000"/>
        </w:rPr>
        <w:t>_________, CAP _____________, prov. ______, Codice Fiscale __________________________,</w:t>
      </w:r>
    </w:p>
    <w:p w14:paraId="63C6B246" w14:textId="77777777" w:rsidR="00FA5DC0" w:rsidRPr="00FA5DC0" w:rsidRDefault="00FA5DC0" w:rsidP="00FA5DC0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hAnsi="Times New Roman" w:cs="Times New Roman"/>
          <w:color w:val="000000"/>
        </w:rPr>
        <w:t>Tel. ______________, email ___________________________________</w:t>
      </w:r>
    </w:p>
    <w:p w14:paraId="0740EA41" w14:textId="77777777" w:rsidR="00FA5DC0" w:rsidRPr="00FA5DC0" w:rsidRDefault="00FA5DC0" w:rsidP="00FA5DC0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color w:val="000000"/>
        </w:rPr>
      </w:pPr>
    </w:p>
    <w:p w14:paraId="1A4D8A9F" w14:textId="2C6125E7" w:rsidR="00751BEC" w:rsidRDefault="00751BEC" w:rsidP="00FA5DC0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hAnsi="Times New Roman" w:cs="Times New Roman"/>
          <w:color w:val="000000"/>
        </w:rPr>
        <w:t>consapevole, ai sensi e per gli effetti dell’art. 76 del D.P.R. 445/2000 delle responsabilità e delle</w:t>
      </w:r>
      <w:r w:rsidR="00FA5DC0">
        <w:rPr>
          <w:rFonts w:ascii="Times New Roman" w:hAnsi="Times New Roman" w:cs="Times New Roman"/>
          <w:color w:val="000000"/>
        </w:rPr>
        <w:t xml:space="preserve"> </w:t>
      </w:r>
      <w:r w:rsidRPr="00FA5DC0">
        <w:rPr>
          <w:rFonts w:ascii="Times New Roman" w:hAnsi="Times New Roman" w:cs="Times New Roman"/>
          <w:color w:val="000000"/>
        </w:rPr>
        <w:t>conseguenze civili e penali previste in caso di dichiarazioni mendaci e/o formazione od uso di</w:t>
      </w:r>
      <w:r w:rsidR="00FA5DC0">
        <w:rPr>
          <w:rFonts w:ascii="Times New Roman" w:hAnsi="Times New Roman" w:cs="Times New Roman"/>
          <w:color w:val="000000"/>
        </w:rPr>
        <w:t xml:space="preserve"> </w:t>
      </w:r>
      <w:r w:rsidRPr="00FA5DC0">
        <w:rPr>
          <w:rFonts w:ascii="Times New Roman" w:hAnsi="Times New Roman" w:cs="Times New Roman"/>
          <w:color w:val="000000"/>
        </w:rPr>
        <w:t>atti falsi o non più corrispondenti a verità,</w:t>
      </w:r>
    </w:p>
    <w:p w14:paraId="25F7CE16" w14:textId="77777777" w:rsidR="00FA5DC0" w:rsidRPr="00FA5DC0" w:rsidRDefault="00FA5DC0" w:rsidP="00FA5DC0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color w:val="000000"/>
        </w:rPr>
      </w:pPr>
    </w:p>
    <w:p w14:paraId="2BCBA87D" w14:textId="2EA9DA31" w:rsidR="00751BEC" w:rsidRDefault="00751BEC" w:rsidP="00FA5DC0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hAnsi="Times New Roman" w:cs="Times New Roman"/>
          <w:color w:val="000000"/>
        </w:rPr>
        <w:t>DICHIARA</w:t>
      </w:r>
    </w:p>
    <w:p w14:paraId="4524461E" w14:textId="77777777" w:rsidR="00FA5DC0" w:rsidRPr="00FA5DC0" w:rsidRDefault="00FA5DC0" w:rsidP="00FA5DC0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 w:cs="Times New Roman"/>
          <w:color w:val="000000"/>
        </w:rPr>
      </w:pPr>
    </w:p>
    <w:p w14:paraId="3F0B9C20" w14:textId="0A49A2B4" w:rsidR="00751BEC" w:rsidRPr="00FA5DC0" w:rsidRDefault="00751BEC" w:rsidP="00FA5DC0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eastAsia="CIDFont+F3" w:hAnsi="Times New Roman" w:cs="Times New Roman"/>
          <w:color w:val="000000"/>
        </w:rPr>
        <w:t xml:space="preserve"> </w:t>
      </w:r>
      <w:r w:rsidRPr="00FA5DC0">
        <w:rPr>
          <w:rFonts w:ascii="Times New Roman" w:hAnsi="Times New Roman" w:cs="Times New Roman"/>
          <w:color w:val="000000"/>
        </w:rPr>
        <w:t>di essere in possesso dei seguenti titoli culturali ed esperienze lavorative</w:t>
      </w:r>
      <w:r w:rsidR="00D03812">
        <w:rPr>
          <w:rFonts w:ascii="Times New Roman" w:hAnsi="Times New Roman" w:cs="Times New Roman"/>
          <w:color w:val="000000"/>
        </w:rPr>
        <w:t xml:space="preserve"> che danno accesso a ricoprire la figura professionale richiesta,</w:t>
      </w:r>
      <w:r w:rsidR="00342C01">
        <w:rPr>
          <w:rFonts w:ascii="Times New Roman" w:hAnsi="Times New Roman" w:cs="Times New Roman"/>
          <w:color w:val="000000"/>
        </w:rPr>
        <w:t xml:space="preserve"> (art. 2- Requisiti richiesti RSPP- Bando)</w:t>
      </w:r>
      <w:r w:rsidR="00D03812">
        <w:rPr>
          <w:rFonts w:ascii="Times New Roman" w:hAnsi="Times New Roman" w:cs="Times New Roman"/>
          <w:color w:val="000000"/>
        </w:rPr>
        <w:t>:</w:t>
      </w:r>
    </w:p>
    <w:p w14:paraId="6BF78D79" w14:textId="12FB47FB" w:rsidR="00751BEC" w:rsidRDefault="00751BEC" w:rsidP="00751B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4D0526C0" w14:textId="59AC60ED" w:rsidR="00751BEC" w:rsidRDefault="00751BEC" w:rsidP="00751B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850"/>
        <w:gridCol w:w="3387"/>
      </w:tblGrid>
      <w:tr w:rsidR="00751BEC" w:rsidRPr="002B06EA" w14:paraId="3F90663F" w14:textId="77777777" w:rsidTr="00612393">
        <w:trPr>
          <w:trHeight w:hRule="exact" w:val="504"/>
        </w:trPr>
        <w:tc>
          <w:tcPr>
            <w:tcW w:w="3828" w:type="dxa"/>
          </w:tcPr>
          <w:p w14:paraId="01C19F45" w14:textId="77777777" w:rsidR="00751BEC" w:rsidRPr="002B06EA" w:rsidRDefault="00751BEC" w:rsidP="00FF5C93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b/>
              </w:rPr>
            </w:pPr>
            <w:r w:rsidRPr="002B06EA">
              <w:rPr>
                <w:rFonts w:ascii="Times New Roman" w:hAnsi="Times New Roman" w:cs="Times New Roman"/>
                <w:b/>
              </w:rPr>
              <w:t>TITOLI</w:t>
            </w:r>
          </w:p>
        </w:tc>
        <w:tc>
          <w:tcPr>
            <w:tcW w:w="2850" w:type="dxa"/>
          </w:tcPr>
          <w:p w14:paraId="7C07CF7D" w14:textId="41D8D090" w:rsidR="00751BEC" w:rsidRPr="002B06EA" w:rsidRDefault="000536F6" w:rsidP="00FF5C93">
            <w:pPr>
              <w:pStyle w:val="TableParagraph"/>
              <w:ind w:left="105" w:right="0"/>
              <w:jc w:val="both"/>
              <w:rPr>
                <w:rFonts w:ascii="Times New Roman" w:hAnsi="Times New Roman" w:cs="Times New Roman"/>
                <w:b/>
              </w:rPr>
            </w:pPr>
            <w:r w:rsidRPr="000536F6">
              <w:rPr>
                <w:rFonts w:ascii="Times New Roman" w:hAnsi="Times New Roman" w:cs="Times New Roman"/>
                <w:b/>
              </w:rPr>
              <w:t>PUNTEGGIO</w:t>
            </w:r>
          </w:p>
        </w:tc>
        <w:tc>
          <w:tcPr>
            <w:tcW w:w="3387" w:type="dxa"/>
          </w:tcPr>
          <w:p w14:paraId="52AFDBCF" w14:textId="0F08B483" w:rsidR="00751BEC" w:rsidRPr="002B06EA" w:rsidRDefault="000536F6" w:rsidP="00186684">
            <w:pPr>
              <w:pStyle w:val="TableParagraph"/>
              <w:ind w:left="0" w:right="1872"/>
              <w:jc w:val="both"/>
              <w:rPr>
                <w:rFonts w:ascii="Times New Roman" w:hAnsi="Times New Roman" w:cs="Times New Roman"/>
                <w:b/>
              </w:rPr>
            </w:pPr>
            <w:r w:rsidRPr="000536F6">
              <w:rPr>
                <w:rFonts w:ascii="Times New Roman" w:hAnsi="Times New Roman" w:cs="Times New Roman"/>
                <w:b/>
                <w:lang w:val="it-IT"/>
              </w:rPr>
              <w:t>RISERVATO AL D.S.</w:t>
            </w:r>
          </w:p>
        </w:tc>
      </w:tr>
      <w:tr w:rsidR="00751BEC" w:rsidRPr="002B06EA" w14:paraId="266CAC7D" w14:textId="77777777" w:rsidTr="00B721C1">
        <w:trPr>
          <w:trHeight w:hRule="exact" w:val="358"/>
        </w:trPr>
        <w:tc>
          <w:tcPr>
            <w:tcW w:w="3828" w:type="dxa"/>
          </w:tcPr>
          <w:p w14:paraId="21AF54C2" w14:textId="396384E2" w:rsidR="00751BEC" w:rsidRPr="002B06EA" w:rsidRDefault="00F90A2D" w:rsidP="00FF5C93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Titolo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Studio</w:t>
            </w:r>
            <w:r w:rsidR="00751BEC" w:rsidRPr="002B06EA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2850" w:type="dxa"/>
          </w:tcPr>
          <w:p w14:paraId="5E535018" w14:textId="77777777" w:rsidR="00751BEC" w:rsidRPr="002B06EA" w:rsidRDefault="00751BEC" w:rsidP="00FF5C93">
            <w:pPr>
              <w:jc w:val="both"/>
              <w:rPr>
                <w:rFonts w:ascii="Times New Roman" w:hAnsi="Times New Roman" w:cs="Times New Roman"/>
              </w:rPr>
            </w:pPr>
            <w:r w:rsidRPr="002B06EA">
              <w:rPr>
                <w:rFonts w:ascii="Times New Roman" w:hAnsi="Times New Roman" w:cs="Times New Roman"/>
              </w:rPr>
              <w:t>AMMESSO/Non AMMESSO</w:t>
            </w:r>
          </w:p>
        </w:tc>
        <w:tc>
          <w:tcPr>
            <w:tcW w:w="3387" w:type="dxa"/>
          </w:tcPr>
          <w:p w14:paraId="3D349CB5" w14:textId="77777777" w:rsidR="00751BEC" w:rsidRPr="002B06EA" w:rsidRDefault="00751BEC" w:rsidP="00FF5C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3"/>
        <w:gridCol w:w="2835"/>
        <w:gridCol w:w="3402"/>
      </w:tblGrid>
      <w:tr w:rsidR="00612393" w:rsidRPr="00612393" w14:paraId="463A1F96" w14:textId="77777777" w:rsidTr="00612393">
        <w:tc>
          <w:tcPr>
            <w:tcW w:w="3833" w:type="dxa"/>
            <w:vAlign w:val="center"/>
          </w:tcPr>
          <w:p w14:paraId="41E58962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612393">
              <w:rPr>
                <w:rFonts w:ascii="Calibri" w:eastAsia="Calibri" w:hAnsi="Calibri" w:cs="Calibri"/>
              </w:rPr>
              <w:t>possesso di un Diploma di Laurea</w:t>
            </w:r>
          </w:p>
          <w:p w14:paraId="1DD44680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612393">
              <w:rPr>
                <w:rFonts w:ascii="Calibri" w:eastAsia="Calibri" w:hAnsi="Calibri" w:cs="Calibri"/>
              </w:rPr>
              <w:t>15 punti</w:t>
            </w:r>
          </w:p>
        </w:tc>
        <w:tc>
          <w:tcPr>
            <w:tcW w:w="2835" w:type="dxa"/>
            <w:vAlign w:val="center"/>
          </w:tcPr>
          <w:p w14:paraId="73A16FE4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vAlign w:val="center"/>
          </w:tcPr>
          <w:p w14:paraId="134E8467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12393" w:rsidRPr="00612393" w14:paraId="5C6E6279" w14:textId="77777777" w:rsidTr="00612393">
        <w:tc>
          <w:tcPr>
            <w:tcW w:w="3833" w:type="dxa"/>
            <w:vAlign w:val="center"/>
          </w:tcPr>
          <w:p w14:paraId="60796686" w14:textId="79CAF6B2" w:rsidR="00612393" w:rsidRDefault="00612393" w:rsidP="004274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612393">
              <w:rPr>
                <w:rFonts w:ascii="Calibri" w:eastAsia="Calibri" w:hAnsi="Calibri" w:cs="Calibri"/>
              </w:rPr>
              <w:t>esperienza di RSPP presso Istituzioni scolastiche (2 punti per incarico annuale) o in Enti Pubblici (1 punto per incarico annuale)</w:t>
            </w:r>
          </w:p>
          <w:p w14:paraId="7A670086" w14:textId="77777777" w:rsidR="00427435" w:rsidRPr="00612393" w:rsidRDefault="00427435" w:rsidP="004274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5F1446" w14:textId="2CA62C02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proofErr w:type="spellStart"/>
            <w:r w:rsidRPr="00612393">
              <w:rPr>
                <w:rFonts w:ascii="Calibri" w:eastAsia="Calibri" w:hAnsi="Calibri" w:cs="Calibri"/>
              </w:rPr>
              <w:t>max</w:t>
            </w:r>
            <w:proofErr w:type="spellEnd"/>
            <w:r w:rsidRPr="00612393">
              <w:rPr>
                <w:rFonts w:ascii="Calibri" w:eastAsia="Calibri" w:hAnsi="Calibri" w:cs="Calibri"/>
              </w:rPr>
              <w:t xml:space="preserve"> 2</w:t>
            </w:r>
            <w:r w:rsidR="00427435">
              <w:rPr>
                <w:rFonts w:ascii="Calibri" w:eastAsia="Calibri" w:hAnsi="Calibri" w:cs="Calibri"/>
              </w:rPr>
              <w:t>5</w:t>
            </w:r>
            <w:r w:rsidRPr="00612393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2835" w:type="dxa"/>
            <w:vAlign w:val="center"/>
          </w:tcPr>
          <w:p w14:paraId="569982FE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vAlign w:val="center"/>
          </w:tcPr>
          <w:p w14:paraId="5A4321A3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12393" w:rsidRPr="00612393" w14:paraId="39669249" w14:textId="77777777" w:rsidTr="00612393">
        <w:trPr>
          <w:trHeight w:val="1310"/>
        </w:trPr>
        <w:tc>
          <w:tcPr>
            <w:tcW w:w="3833" w:type="dxa"/>
            <w:vAlign w:val="center"/>
          </w:tcPr>
          <w:p w14:paraId="45D85356" w14:textId="42F6F6D8" w:rsidR="00612393" w:rsidRDefault="00612393" w:rsidP="004274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612393">
              <w:rPr>
                <w:rFonts w:ascii="Calibri" w:eastAsia="Calibri" w:hAnsi="Calibri" w:cs="Calibri"/>
              </w:rPr>
              <w:t>attività di formazione a favore del personale</w:t>
            </w:r>
            <w:r w:rsidR="0043728F">
              <w:rPr>
                <w:rFonts w:ascii="Calibri" w:eastAsia="Calibri" w:hAnsi="Calibri" w:cs="Calibri"/>
              </w:rPr>
              <w:t xml:space="preserve"> </w:t>
            </w:r>
            <w:r w:rsidRPr="00612393">
              <w:rPr>
                <w:rFonts w:ascii="Calibri" w:eastAsia="Calibri" w:hAnsi="Calibri" w:cs="Calibri"/>
              </w:rPr>
              <w:t>docente, ATA  conteggiata in ore (1 punto ogni 10 ore)</w:t>
            </w:r>
          </w:p>
          <w:p w14:paraId="00773F7B" w14:textId="77777777" w:rsidR="00427435" w:rsidRPr="00612393" w:rsidRDefault="00427435" w:rsidP="004274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01D327" w14:textId="2A2FFFD2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proofErr w:type="spellStart"/>
            <w:r w:rsidRPr="00612393">
              <w:rPr>
                <w:rFonts w:ascii="Calibri" w:eastAsia="Calibri" w:hAnsi="Calibri" w:cs="Calibri"/>
              </w:rPr>
              <w:t>max</w:t>
            </w:r>
            <w:proofErr w:type="spellEnd"/>
            <w:r w:rsidRPr="00612393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Pr="00612393">
              <w:rPr>
                <w:rFonts w:ascii="Calibri" w:eastAsia="Calibri" w:hAnsi="Calibri" w:cs="Calibri"/>
              </w:rPr>
              <w:t>1</w:t>
            </w:r>
            <w:r w:rsidR="00427435">
              <w:rPr>
                <w:rFonts w:ascii="Calibri" w:eastAsia="Calibri" w:hAnsi="Calibri" w:cs="Calibri"/>
              </w:rPr>
              <w:t xml:space="preserve">5 </w:t>
            </w:r>
            <w:r w:rsidRPr="00612393">
              <w:rPr>
                <w:rFonts w:ascii="Calibri" w:eastAsia="Calibri" w:hAnsi="Calibri" w:cs="Calibri"/>
              </w:rPr>
              <w:t xml:space="preserve"> punti</w:t>
            </w:r>
            <w:proofErr w:type="gramEnd"/>
          </w:p>
        </w:tc>
        <w:tc>
          <w:tcPr>
            <w:tcW w:w="2835" w:type="dxa"/>
            <w:vAlign w:val="center"/>
          </w:tcPr>
          <w:p w14:paraId="3C0E362A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vAlign w:val="center"/>
          </w:tcPr>
          <w:p w14:paraId="0840CF8A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12393" w:rsidRPr="00612393" w14:paraId="4ECF6300" w14:textId="77777777" w:rsidTr="00612393">
        <w:tc>
          <w:tcPr>
            <w:tcW w:w="3833" w:type="dxa"/>
            <w:vAlign w:val="center"/>
          </w:tcPr>
          <w:p w14:paraId="2F06DA5B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612393">
              <w:rPr>
                <w:rFonts w:ascii="Calibri" w:eastAsia="Calibri" w:hAnsi="Calibri" w:cs="Calibri"/>
              </w:rPr>
              <w:t>redazione di Documenti di Valutazione del Rischio elaborati presso Istituzioni scolastiche</w:t>
            </w:r>
          </w:p>
          <w:p w14:paraId="301BFF54" w14:textId="1B2EB1D7" w:rsidR="00612393" w:rsidRPr="00612393" w:rsidRDefault="00612393" w:rsidP="002979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612393">
              <w:rPr>
                <w:rFonts w:ascii="Calibri" w:eastAsia="Calibri" w:hAnsi="Calibri" w:cs="Calibri"/>
              </w:rPr>
              <w:t>(3 punti per ogni documento redatto)</w:t>
            </w:r>
          </w:p>
          <w:p w14:paraId="3D1F06C4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  <w:p w14:paraId="6A537174" w14:textId="63BF090D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proofErr w:type="spellStart"/>
            <w:r w:rsidRPr="00612393">
              <w:rPr>
                <w:rFonts w:ascii="Calibri" w:eastAsia="Calibri" w:hAnsi="Calibri" w:cs="Calibri"/>
              </w:rPr>
              <w:t>max</w:t>
            </w:r>
            <w:proofErr w:type="spellEnd"/>
            <w:r w:rsidRPr="00612393">
              <w:rPr>
                <w:rFonts w:ascii="Calibri" w:eastAsia="Calibri" w:hAnsi="Calibri" w:cs="Calibri"/>
              </w:rPr>
              <w:t xml:space="preserve"> </w:t>
            </w:r>
            <w:r w:rsidR="00297959">
              <w:rPr>
                <w:rFonts w:ascii="Calibri" w:eastAsia="Calibri" w:hAnsi="Calibri" w:cs="Calibri"/>
              </w:rPr>
              <w:t>20</w:t>
            </w:r>
            <w:r w:rsidRPr="00612393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2835" w:type="dxa"/>
            <w:vAlign w:val="center"/>
          </w:tcPr>
          <w:p w14:paraId="1E3470B2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vAlign w:val="center"/>
          </w:tcPr>
          <w:p w14:paraId="5CD41250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D7E65" w:rsidRPr="00612393" w14:paraId="09063677" w14:textId="77777777" w:rsidTr="00612393">
        <w:tc>
          <w:tcPr>
            <w:tcW w:w="3833" w:type="dxa"/>
            <w:vAlign w:val="center"/>
          </w:tcPr>
          <w:p w14:paraId="1D41BC8C" w14:textId="444B2379" w:rsidR="00E64174" w:rsidRDefault="001D7E65" w:rsidP="00612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</w:t>
            </w:r>
            <w:r w:rsidR="009144BA"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</w:rPr>
              <w:t xml:space="preserve">o </w:t>
            </w:r>
          </w:p>
          <w:p w14:paraId="1AACCA21" w14:textId="522F001E" w:rsidR="001D7E65" w:rsidRPr="00612393" w:rsidRDefault="00E64174" w:rsidP="00612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E64174">
              <w:rPr>
                <w:rFonts w:ascii="Calibri" w:eastAsia="Calibri" w:hAnsi="Calibri" w:cs="Calibri"/>
              </w:rPr>
              <w:t>max</w:t>
            </w:r>
            <w:proofErr w:type="spellEnd"/>
            <w:r w:rsidRPr="00E6417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Pr="00E64174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  <w:r w:rsidRPr="00E64174">
              <w:rPr>
                <w:rFonts w:ascii="Calibri" w:eastAsia="Calibri" w:hAnsi="Calibri" w:cs="Calibri"/>
              </w:rPr>
              <w:t xml:space="preserve"> punti</w:t>
            </w:r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2835" w:type="dxa"/>
            <w:vAlign w:val="center"/>
          </w:tcPr>
          <w:p w14:paraId="5DD9E72B" w14:textId="77777777" w:rsidR="001D7E65" w:rsidRDefault="001D7E65" w:rsidP="0061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0DC0108" w14:textId="4CC99F8B" w:rsidR="001D7E65" w:rsidRDefault="001D7E65" w:rsidP="0061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OFFERTA EURO</w:t>
            </w:r>
            <w:r w:rsidR="005A7EAD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="005A7EAD">
              <w:rPr>
                <w:rFonts w:ascii="Calibri" w:eastAsia="Calibri" w:hAnsi="Calibri" w:cs="Calibri"/>
              </w:rPr>
              <w:t>max</w:t>
            </w:r>
            <w:proofErr w:type="spellEnd"/>
            <w:r w:rsidR="005A7EAD">
              <w:rPr>
                <w:rFonts w:ascii="Calibri" w:eastAsia="Calibri" w:hAnsi="Calibri" w:cs="Calibri"/>
              </w:rPr>
              <w:t xml:space="preserve"> € </w:t>
            </w:r>
            <w:bookmarkStart w:id="0" w:name="_GoBack"/>
            <w:bookmarkEnd w:id="0"/>
            <w:r w:rsidR="005A7EAD">
              <w:rPr>
                <w:rFonts w:ascii="Calibri" w:eastAsia="Calibri" w:hAnsi="Calibri" w:cs="Calibri"/>
              </w:rPr>
              <w:t xml:space="preserve"> 2.400 lordo omnicomprensivo)</w:t>
            </w:r>
          </w:p>
          <w:p w14:paraId="568ABEFE" w14:textId="77E8418A" w:rsidR="001D7E65" w:rsidRDefault="001D7E65" w:rsidP="0061239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4273B9A" w14:textId="01E74671" w:rsidR="00F9649B" w:rsidRDefault="005A7EAD" w:rsidP="005A7EA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Euro: </w:t>
            </w:r>
          </w:p>
          <w:p w14:paraId="760D34DD" w14:textId="73B1F1B3" w:rsidR="00F9649B" w:rsidRDefault="00F9649B" w:rsidP="0061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C926421" w14:textId="5E4ED843" w:rsidR="00F9649B" w:rsidRDefault="00F9649B" w:rsidP="00F964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(per l’offerta economica indicare solo la cifra offerta e non il punteggio, la </w:t>
            </w:r>
            <w:r>
              <w:rPr>
                <w:rFonts w:ascii="Calibri" w:eastAsia="Calibri" w:hAnsi="Calibri" w:cs="Calibri"/>
              </w:rPr>
              <w:lastRenderedPageBreak/>
              <w:t xml:space="preserve">valutazione verrà effettuata dal </w:t>
            </w:r>
            <w:proofErr w:type="spellStart"/>
            <w:r>
              <w:rPr>
                <w:rFonts w:ascii="Calibri" w:eastAsia="Calibri" w:hAnsi="Calibri" w:cs="Calibri"/>
              </w:rPr>
              <w:t>ds</w:t>
            </w:r>
            <w:proofErr w:type="spellEnd"/>
            <w:r>
              <w:rPr>
                <w:rFonts w:ascii="Calibri" w:eastAsia="Calibri" w:hAnsi="Calibri" w:cs="Calibri"/>
              </w:rPr>
              <w:t xml:space="preserve"> secondo i criteri stabiliti nell’avviso) </w:t>
            </w:r>
          </w:p>
          <w:p w14:paraId="71D3110D" w14:textId="6A823945" w:rsidR="001D7E65" w:rsidRPr="00612393" w:rsidRDefault="001D7E65" w:rsidP="0061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vAlign w:val="center"/>
          </w:tcPr>
          <w:p w14:paraId="49422159" w14:textId="77777777" w:rsidR="001D7E65" w:rsidRPr="00612393" w:rsidRDefault="001D7E65" w:rsidP="0061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12393" w:rsidRPr="00612393" w14:paraId="44D94DA9" w14:textId="77777777" w:rsidTr="00612393">
        <w:tc>
          <w:tcPr>
            <w:tcW w:w="6668" w:type="dxa"/>
            <w:gridSpan w:val="2"/>
            <w:vAlign w:val="center"/>
          </w:tcPr>
          <w:p w14:paraId="3F1A1300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  <w:p w14:paraId="6657BD17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612393">
              <w:rPr>
                <w:rFonts w:ascii="Calibri" w:eastAsia="Calibri" w:hAnsi="Calibri" w:cs="Calibri"/>
              </w:rPr>
              <w:t>totale</w:t>
            </w:r>
          </w:p>
          <w:p w14:paraId="4EFE103E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vAlign w:val="center"/>
          </w:tcPr>
          <w:p w14:paraId="03C20227" w14:textId="77777777" w:rsidR="00612393" w:rsidRPr="00612393" w:rsidRDefault="00612393" w:rsidP="0061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9A1C1C3" w14:textId="33DCEEE7" w:rsidR="00751BEC" w:rsidRDefault="00751BEC" w:rsidP="00751BEC">
      <w:pPr>
        <w:pStyle w:val="Corpotesto"/>
        <w:widowControl/>
        <w:spacing w:line="247" w:lineRule="exact"/>
        <w:ind w:right="1455"/>
        <w:rPr>
          <w:rFonts w:ascii="Times New Roman" w:hAnsi="Times New Roman" w:cs="Times New Roman"/>
        </w:rPr>
      </w:pPr>
    </w:p>
    <w:p w14:paraId="3DC5EFEE" w14:textId="77777777" w:rsidR="00612393" w:rsidRDefault="00612393" w:rsidP="00751BEC">
      <w:pPr>
        <w:pStyle w:val="Corpotesto"/>
        <w:widowControl/>
        <w:spacing w:line="247" w:lineRule="exact"/>
        <w:ind w:right="1455"/>
        <w:rPr>
          <w:rFonts w:ascii="Times New Roman" w:hAnsi="Times New Roman" w:cs="Times New Roman"/>
        </w:rPr>
      </w:pPr>
    </w:p>
    <w:p w14:paraId="4CC68CC0" w14:textId="1F0A2239" w:rsidR="00751BEC" w:rsidRPr="00FA5DC0" w:rsidRDefault="00751BEC" w:rsidP="00FA5DC0">
      <w:pPr>
        <w:pStyle w:val="Corpotesto"/>
        <w:spacing w:before="79"/>
        <w:ind w:left="213" w:right="-710"/>
        <w:jc w:val="both"/>
        <w:rPr>
          <w:rFonts w:ascii="Times New Roman" w:hAnsi="Times New Roman" w:cs="Times New Roman"/>
          <w:lang w:val="it-IT"/>
        </w:rPr>
      </w:pPr>
      <w:r w:rsidRPr="002B06EA">
        <w:rPr>
          <w:rFonts w:ascii="Times New Roman" w:hAnsi="Times New Roman" w:cs="Times New Roman"/>
          <w:lang w:val="it-IT"/>
        </w:rPr>
        <w:t xml:space="preserve">(1) Laurea specificatamente indicata al c. 5 dell’art. 32 D. </w:t>
      </w:r>
      <w:proofErr w:type="spellStart"/>
      <w:r w:rsidRPr="002B06EA">
        <w:rPr>
          <w:rFonts w:ascii="Times New Roman" w:hAnsi="Times New Roman" w:cs="Times New Roman"/>
          <w:lang w:val="it-IT"/>
        </w:rPr>
        <w:t>L.vo</w:t>
      </w:r>
      <w:proofErr w:type="spellEnd"/>
      <w:r w:rsidRPr="002B06EA">
        <w:rPr>
          <w:rFonts w:ascii="Times New Roman" w:hAnsi="Times New Roman" w:cs="Times New Roman"/>
          <w:lang w:val="it-IT"/>
        </w:rPr>
        <w:t xml:space="preserve"> 81/2008, o Diploma di istruzione Secondaria Superiore, integrati da attestati di frequenza, con verifica dell’apprendimento, di specifici corsi di formazione di cui al c. 2 del già citato art. 32 del </w:t>
      </w:r>
      <w:proofErr w:type="spellStart"/>
      <w:r w:rsidRPr="002B06EA">
        <w:rPr>
          <w:rFonts w:ascii="Times New Roman" w:hAnsi="Times New Roman" w:cs="Times New Roman"/>
          <w:lang w:val="it-IT"/>
        </w:rPr>
        <w:t>D.Lvo</w:t>
      </w:r>
      <w:proofErr w:type="spellEnd"/>
      <w:r w:rsidRPr="002B06EA">
        <w:rPr>
          <w:rFonts w:ascii="Times New Roman" w:hAnsi="Times New Roman" w:cs="Times New Roman"/>
          <w:lang w:val="it-IT"/>
        </w:rPr>
        <w:t xml:space="preserve"> n. 81/2008, organizzati da Enti espressamente indicati al c. 4 dello stesso</w:t>
      </w:r>
      <w:r w:rsidRPr="002B06EA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2B06EA">
        <w:rPr>
          <w:rFonts w:ascii="Times New Roman" w:hAnsi="Times New Roman" w:cs="Times New Roman"/>
          <w:lang w:val="it-IT"/>
        </w:rPr>
        <w:t>articolo</w:t>
      </w:r>
      <w:r w:rsidR="004334EC">
        <w:rPr>
          <w:rFonts w:ascii="Times New Roman" w:hAnsi="Times New Roman" w:cs="Times New Roman"/>
          <w:lang w:val="it-IT"/>
        </w:rPr>
        <w:t xml:space="preserve"> e ss.mm.</w:t>
      </w:r>
    </w:p>
    <w:p w14:paraId="772AAC63" w14:textId="77777777" w:rsidR="00751BEC" w:rsidRDefault="00751BEC" w:rsidP="00751BEC">
      <w:pPr>
        <w:pStyle w:val="Corpotesto"/>
        <w:widowControl/>
        <w:spacing w:line="247" w:lineRule="exact"/>
        <w:ind w:right="1455"/>
        <w:rPr>
          <w:rFonts w:ascii="Times New Roman" w:hAnsi="Times New Roman" w:cs="Times New Roman"/>
        </w:rPr>
      </w:pPr>
    </w:p>
    <w:p w14:paraId="7A65B522" w14:textId="36557CFA" w:rsidR="00751BEC" w:rsidRDefault="00751BEC" w:rsidP="00FA5DC0">
      <w:pPr>
        <w:pStyle w:val="Corpotesto"/>
        <w:widowControl/>
        <w:spacing w:line="247" w:lineRule="exact"/>
        <w:ind w:right="1455"/>
        <w:rPr>
          <w:rFonts w:ascii="Times New Roman" w:hAnsi="Times New Roman" w:cs="Times New Roman"/>
        </w:rPr>
      </w:pPr>
      <w:r w:rsidRPr="00FA5DC0">
        <w:rPr>
          <w:rFonts w:ascii="Times New Roman" w:eastAsia="CIDFont+F3" w:hAnsi="Times New Roman" w:cs="Times New Roman"/>
          <w:color w:val="000000"/>
        </w:rPr>
        <w:t></w:t>
      </w:r>
      <w:r w:rsidRPr="00FA5DC0">
        <w:rPr>
          <w:rFonts w:ascii="Times New Roman" w:hAnsi="Times New Roman" w:cs="Times New Roman"/>
        </w:rPr>
        <w:t xml:space="preserve">di </w:t>
      </w:r>
      <w:proofErr w:type="spellStart"/>
      <w:r w:rsidRPr="00FA5DC0">
        <w:rPr>
          <w:rFonts w:ascii="Times New Roman" w:hAnsi="Times New Roman" w:cs="Times New Roman"/>
        </w:rPr>
        <w:t>essere</w:t>
      </w:r>
      <w:proofErr w:type="spellEnd"/>
      <w:r w:rsidRPr="00FA5DC0">
        <w:rPr>
          <w:rFonts w:ascii="Times New Roman" w:hAnsi="Times New Roman" w:cs="Times New Roman"/>
        </w:rPr>
        <w:t xml:space="preserve"> </w:t>
      </w:r>
      <w:proofErr w:type="spellStart"/>
      <w:r w:rsidRPr="00FA5DC0">
        <w:rPr>
          <w:rFonts w:ascii="Times New Roman" w:hAnsi="Times New Roman" w:cs="Times New Roman"/>
        </w:rPr>
        <w:t>cittadino</w:t>
      </w:r>
      <w:proofErr w:type="spellEnd"/>
      <w:r w:rsidRPr="00FA5DC0">
        <w:rPr>
          <w:rFonts w:ascii="Times New Roman" w:hAnsi="Times New Roman" w:cs="Times New Roman"/>
        </w:rPr>
        <w:t xml:space="preserve"> ............................................................................................</w:t>
      </w:r>
    </w:p>
    <w:p w14:paraId="08A8540C" w14:textId="77777777" w:rsidR="00AB5490" w:rsidRPr="00FA5DC0" w:rsidRDefault="00AB5490" w:rsidP="00FA5DC0">
      <w:pPr>
        <w:pStyle w:val="Corpotesto"/>
        <w:widowControl/>
        <w:spacing w:line="247" w:lineRule="exact"/>
        <w:ind w:right="1455"/>
        <w:rPr>
          <w:rFonts w:ascii="Times New Roman" w:hAnsi="Times New Roman" w:cs="Times New Roman"/>
        </w:rPr>
      </w:pPr>
    </w:p>
    <w:p w14:paraId="2207B4D6" w14:textId="3CACFFF0" w:rsidR="00751BEC" w:rsidRDefault="00751BEC" w:rsidP="00FA5DC0">
      <w:pPr>
        <w:pStyle w:val="Corpotesto"/>
        <w:widowControl/>
        <w:spacing w:line="247" w:lineRule="exact"/>
        <w:ind w:right="1455"/>
        <w:rPr>
          <w:rFonts w:ascii="Times New Roman" w:hAnsi="Times New Roman" w:cs="Times New Roman"/>
          <w:lang w:val="it-IT"/>
        </w:rPr>
      </w:pPr>
      <w:r w:rsidRPr="00FA5DC0">
        <w:rPr>
          <w:rFonts w:ascii="Times New Roman" w:eastAsia="CIDFont+F3" w:hAnsi="Times New Roman" w:cs="Times New Roman"/>
          <w:color w:val="000000"/>
        </w:rPr>
        <w:t></w:t>
      </w:r>
      <w:r w:rsidRPr="00FA5DC0">
        <w:rPr>
          <w:rFonts w:ascii="Times New Roman" w:hAnsi="Times New Roman" w:cs="Times New Roman"/>
          <w:lang w:val="it-IT"/>
        </w:rPr>
        <w:t>di essere in godimento dei diritti</w:t>
      </w:r>
      <w:r w:rsidRPr="00FA5DC0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FA5DC0">
        <w:rPr>
          <w:rFonts w:ascii="Times New Roman" w:hAnsi="Times New Roman" w:cs="Times New Roman"/>
          <w:lang w:val="it-IT"/>
        </w:rPr>
        <w:t>politici;</w:t>
      </w:r>
    </w:p>
    <w:p w14:paraId="53E38123" w14:textId="77777777" w:rsidR="00AB5490" w:rsidRPr="00FA5DC0" w:rsidRDefault="00AB5490" w:rsidP="00FA5DC0">
      <w:pPr>
        <w:pStyle w:val="Corpotesto"/>
        <w:widowControl/>
        <w:spacing w:line="247" w:lineRule="exact"/>
        <w:ind w:right="1455"/>
        <w:rPr>
          <w:rFonts w:ascii="Times New Roman" w:hAnsi="Times New Roman" w:cs="Times New Roman"/>
        </w:rPr>
      </w:pPr>
    </w:p>
    <w:p w14:paraId="508BD228" w14:textId="3DED3FC3" w:rsidR="00FA5DC0" w:rsidRPr="00D03812" w:rsidRDefault="00751BEC" w:rsidP="00FA5DC0">
      <w:pPr>
        <w:tabs>
          <w:tab w:val="left" w:pos="348"/>
        </w:tabs>
        <w:spacing w:line="247" w:lineRule="exact"/>
        <w:rPr>
          <w:rFonts w:ascii="Times New Roman" w:hAnsi="Times New Roman" w:cs="Times New Roman"/>
          <w:spacing w:val="-16"/>
        </w:rPr>
      </w:pPr>
      <w:bookmarkStart w:id="1" w:name="_Hlk172102540"/>
      <w:r w:rsidRPr="00FA5DC0">
        <w:rPr>
          <w:rFonts w:ascii="Times New Roman" w:eastAsia="CIDFont+F3" w:hAnsi="Times New Roman" w:cs="Times New Roman"/>
          <w:color w:val="000000"/>
        </w:rPr>
        <w:t></w:t>
      </w:r>
      <w:r w:rsidRPr="00FA5DC0">
        <w:rPr>
          <w:rFonts w:ascii="Times New Roman" w:hAnsi="Times New Roman" w:cs="Times New Roman"/>
        </w:rPr>
        <w:t>di essere in possesso dei seguenti titoli utili ai fini della</w:t>
      </w:r>
      <w:r w:rsidR="00D03812">
        <w:rPr>
          <w:rFonts w:ascii="Times New Roman" w:hAnsi="Times New Roman" w:cs="Times New Roman"/>
          <w:spacing w:val="-16"/>
        </w:rPr>
        <w:t xml:space="preserve"> </w:t>
      </w:r>
      <w:r w:rsidRPr="00FA5DC0">
        <w:rPr>
          <w:rFonts w:ascii="Times New Roman" w:hAnsi="Times New Roman" w:cs="Times New Roman"/>
        </w:rPr>
        <w:t>domanda</w:t>
      </w:r>
      <w:bookmarkEnd w:id="1"/>
      <w:r w:rsidR="00D0381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FA5DC0">
        <w:rPr>
          <w:rFonts w:ascii="Times New Roman" w:hAnsi="Times New Roman" w:cs="Times New Roman"/>
        </w:rPr>
        <w:t xml:space="preserve"> </w:t>
      </w:r>
    </w:p>
    <w:p w14:paraId="0CA023B0" w14:textId="390FF1E1" w:rsidR="00087A44" w:rsidRDefault="00087A44" w:rsidP="00FA5DC0">
      <w:pPr>
        <w:tabs>
          <w:tab w:val="left" w:pos="348"/>
        </w:tabs>
        <w:spacing w:line="247" w:lineRule="exact"/>
        <w:rPr>
          <w:rFonts w:ascii="Times New Roman" w:eastAsia="CIDFont+F3" w:hAnsi="Times New Roman" w:cs="Times New Roman"/>
          <w:color w:val="000000"/>
        </w:rPr>
      </w:pPr>
      <w:r w:rsidRPr="00FA5DC0">
        <w:rPr>
          <w:rFonts w:ascii="Times New Roman" w:eastAsia="CIDFont+F3" w:hAnsi="Times New Roman" w:cs="Times New Roman"/>
          <w:color w:val="000000"/>
        </w:rPr>
        <w:t></w:t>
      </w:r>
      <w:r w:rsidRPr="00FA5DC0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>aver prestato servizio in qualità di RSPP presso: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94A0D1" w14:textId="385E5A15" w:rsidR="00751BEC" w:rsidRDefault="00751BEC" w:rsidP="00FA5DC0">
      <w:pPr>
        <w:tabs>
          <w:tab w:val="left" w:pos="348"/>
        </w:tabs>
        <w:spacing w:line="247" w:lineRule="exact"/>
        <w:rPr>
          <w:rFonts w:ascii="Times New Roman" w:hAnsi="Times New Roman" w:cs="Times New Roman"/>
        </w:rPr>
      </w:pPr>
      <w:r w:rsidRPr="00FA5DC0">
        <w:rPr>
          <w:rFonts w:ascii="Times New Roman" w:eastAsia="CIDFont+F3" w:hAnsi="Times New Roman" w:cs="Times New Roman"/>
          <w:color w:val="000000"/>
        </w:rPr>
        <w:t></w:t>
      </w:r>
      <w:r w:rsidRPr="00FA5DC0">
        <w:rPr>
          <w:rFonts w:ascii="Times New Roman" w:hAnsi="Times New Roman" w:cs="Times New Roman"/>
        </w:rPr>
        <w:t xml:space="preserve">di non aver riportato condanne penali e di non </w:t>
      </w:r>
      <w:r w:rsidR="00D03812">
        <w:rPr>
          <w:rFonts w:ascii="Times New Roman" w:hAnsi="Times New Roman" w:cs="Times New Roman"/>
        </w:rPr>
        <w:t xml:space="preserve">essere a conoscenza di essere sottoposti a </w:t>
      </w:r>
      <w:r w:rsidRPr="00FA5DC0">
        <w:rPr>
          <w:rFonts w:ascii="Times New Roman" w:hAnsi="Times New Roman" w:cs="Times New Roman"/>
        </w:rPr>
        <w:t>procedimenti penali a proprio</w:t>
      </w:r>
      <w:r w:rsidRPr="00FA5DC0">
        <w:rPr>
          <w:rFonts w:ascii="Times New Roman" w:hAnsi="Times New Roman" w:cs="Times New Roman"/>
          <w:spacing w:val="-19"/>
        </w:rPr>
        <w:t xml:space="preserve"> </w:t>
      </w:r>
      <w:r w:rsidRPr="00FA5DC0">
        <w:rPr>
          <w:rFonts w:ascii="Times New Roman" w:hAnsi="Times New Roman" w:cs="Times New Roman"/>
        </w:rPr>
        <w:t>carico;</w:t>
      </w:r>
    </w:p>
    <w:p w14:paraId="566CB59E" w14:textId="30D32939" w:rsidR="00D03812" w:rsidRDefault="00D03812" w:rsidP="00D0381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A5DC0">
        <w:rPr>
          <w:rFonts w:ascii="Times New Roman" w:eastAsia="CIDFont+F3" w:hAnsi="Times New Roman" w:cs="Times New Roman"/>
          <w:color w:val="000000"/>
        </w:rPr>
        <w:t></w:t>
      </w:r>
      <w:r>
        <w:rPr>
          <w:rFonts w:ascii="Times New Roman" w:eastAsia="CIDFont+F3" w:hAnsi="Times New Roman" w:cs="Times New Roman"/>
          <w:color w:val="000000"/>
        </w:rPr>
        <w:t xml:space="preserve"> di essere in possesso dell’a</w:t>
      </w:r>
      <w:r w:rsidRPr="00CC0DB5">
        <w:rPr>
          <w:rFonts w:ascii="Times New Roman" w:hAnsi="Times New Roman" w:cs="Times New Roman"/>
        </w:rPr>
        <w:t>bilitazione all’esercizio della professione e iscrizione negli appositi albi previsti</w:t>
      </w:r>
      <w:r>
        <w:rPr>
          <w:rFonts w:ascii="Times New Roman" w:hAnsi="Times New Roman" w:cs="Times New Roman"/>
        </w:rPr>
        <w:t xml:space="preserve"> </w:t>
      </w:r>
      <w:r w:rsidRPr="00CC0DB5">
        <w:rPr>
          <w:rFonts w:ascii="Times New Roman" w:hAnsi="Times New Roman" w:cs="Times New Roman"/>
        </w:rPr>
        <w:t>dai vigenti</w:t>
      </w:r>
      <w:r>
        <w:rPr>
          <w:rFonts w:ascii="Times New Roman" w:hAnsi="Times New Roman" w:cs="Times New Roman"/>
        </w:rPr>
        <w:t xml:space="preserve"> </w:t>
      </w:r>
      <w:r w:rsidRPr="00CC0DB5">
        <w:rPr>
          <w:rFonts w:ascii="Times New Roman" w:hAnsi="Times New Roman" w:cs="Times New Roman"/>
        </w:rPr>
        <w:t>ordinamenti professionali per l’oggetto dell’incaric</w:t>
      </w:r>
      <w:r>
        <w:rPr>
          <w:rFonts w:ascii="Times New Roman" w:hAnsi="Times New Roman" w:cs="Times New Roman"/>
        </w:rPr>
        <w:t>o;</w:t>
      </w:r>
    </w:p>
    <w:p w14:paraId="2380482A" w14:textId="322697CE" w:rsidR="00D03812" w:rsidRDefault="00D03812" w:rsidP="00D0381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A5DC0">
        <w:rPr>
          <w:rFonts w:ascii="Times New Roman" w:eastAsia="CIDFont+F3" w:hAnsi="Times New Roman" w:cs="Times New Roman"/>
          <w:color w:val="000000"/>
        </w:rPr>
        <w:t></w:t>
      </w:r>
      <w:r w:rsidRPr="00CC0DB5">
        <w:rPr>
          <w:rFonts w:ascii="Times New Roman" w:hAnsi="Times New Roman" w:cs="Times New Roman"/>
          <w:color w:val="000000"/>
        </w:rPr>
        <w:t xml:space="preserve"> di non avere riportato condanne penali e di non essere destinatari di provvedimenti che riguardano l’applicazione di misure di prevenzione, di decisioni civili e di provvedimenti amministrativi iscritti nel casellario giudiziale; </w:t>
      </w:r>
    </w:p>
    <w:p w14:paraId="1810C545" w14:textId="19126C59" w:rsidR="00D03812" w:rsidRPr="00FA5DC0" w:rsidRDefault="00D03812" w:rsidP="00D03812">
      <w:pPr>
        <w:tabs>
          <w:tab w:val="left" w:pos="348"/>
        </w:tabs>
        <w:spacing w:line="247" w:lineRule="exact"/>
        <w:jc w:val="both"/>
        <w:rPr>
          <w:rFonts w:ascii="Times New Roman" w:hAnsi="Times New Roman" w:cs="Times New Roman"/>
        </w:rPr>
      </w:pPr>
      <w:r w:rsidRPr="00FA5DC0">
        <w:rPr>
          <w:rFonts w:ascii="Times New Roman" w:eastAsia="CIDFont+F3" w:hAnsi="Times New Roman" w:cs="Times New Roman"/>
          <w:color w:val="000000"/>
        </w:rPr>
        <w:t></w:t>
      </w:r>
      <w:r>
        <w:rPr>
          <w:rFonts w:ascii="Times New Roman" w:eastAsia="CIDFont+F3" w:hAnsi="Times New Roman" w:cs="Times New Roman"/>
          <w:color w:val="000000"/>
        </w:rPr>
        <w:t xml:space="preserve"> </w:t>
      </w:r>
      <w:r w:rsidRPr="00CC0DB5">
        <w:rPr>
          <w:rFonts w:ascii="Times New Roman" w:hAnsi="Times New Roman" w:cs="Times New Roman"/>
          <w:color w:val="000000"/>
        </w:rPr>
        <w:t>copertura assicurativa per rischi derivanti dall’espletamento dell’incarico</w:t>
      </w:r>
      <w:r>
        <w:rPr>
          <w:rFonts w:ascii="Times New Roman" w:hAnsi="Times New Roman" w:cs="Times New Roman"/>
          <w:color w:val="000000"/>
        </w:rPr>
        <w:t>;</w:t>
      </w:r>
    </w:p>
    <w:p w14:paraId="69CB39B7" w14:textId="77777777" w:rsidR="00751BEC" w:rsidRPr="00FA5DC0" w:rsidRDefault="00751BEC" w:rsidP="00D03812">
      <w:pPr>
        <w:tabs>
          <w:tab w:val="left" w:pos="348"/>
        </w:tabs>
        <w:jc w:val="both"/>
        <w:rPr>
          <w:rFonts w:ascii="Times New Roman" w:hAnsi="Times New Roman" w:cs="Times New Roman"/>
        </w:rPr>
      </w:pPr>
      <w:r w:rsidRPr="00FA5DC0">
        <w:rPr>
          <w:rFonts w:ascii="Times New Roman" w:eastAsia="CIDFont+F3" w:hAnsi="Times New Roman" w:cs="Times New Roman"/>
          <w:color w:val="000000"/>
        </w:rPr>
        <w:t></w:t>
      </w:r>
      <w:r w:rsidRPr="00FA5DC0">
        <w:rPr>
          <w:rFonts w:ascii="Times New Roman" w:hAnsi="Times New Roman" w:cs="Times New Roman"/>
        </w:rPr>
        <w:t>d'impegnarsi a documentare puntualmente tutta l'attività</w:t>
      </w:r>
      <w:r w:rsidRPr="00FA5DC0">
        <w:rPr>
          <w:rFonts w:ascii="Times New Roman" w:hAnsi="Times New Roman" w:cs="Times New Roman"/>
          <w:spacing w:val="-9"/>
        </w:rPr>
        <w:t xml:space="preserve"> </w:t>
      </w:r>
      <w:r w:rsidRPr="00FA5DC0">
        <w:rPr>
          <w:rFonts w:ascii="Times New Roman" w:hAnsi="Times New Roman" w:cs="Times New Roman"/>
        </w:rPr>
        <w:t>svolta.</w:t>
      </w:r>
    </w:p>
    <w:p w14:paraId="6E1D7091" w14:textId="77777777" w:rsidR="00D03812" w:rsidRDefault="00751BEC" w:rsidP="00D03812">
      <w:pPr>
        <w:tabs>
          <w:tab w:val="left" w:pos="348"/>
        </w:tabs>
        <w:jc w:val="both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eastAsia="CIDFont+F3" w:hAnsi="Times New Roman" w:cs="Times New Roman"/>
          <w:color w:val="000000"/>
        </w:rPr>
        <w:t xml:space="preserve"> </w:t>
      </w:r>
      <w:r w:rsidRPr="00FA5DC0">
        <w:rPr>
          <w:rFonts w:ascii="Times New Roman" w:hAnsi="Times New Roman" w:cs="Times New Roman"/>
          <w:color w:val="000000"/>
        </w:rPr>
        <w:t>di Non essere stato destituito o dispensato dall’impiego presso una Pubblica Amministrazione;</w:t>
      </w:r>
    </w:p>
    <w:p w14:paraId="65985628" w14:textId="7A746209" w:rsidR="00751BEC" w:rsidRPr="00FA5DC0" w:rsidRDefault="00751BEC" w:rsidP="00D03812">
      <w:pPr>
        <w:tabs>
          <w:tab w:val="left" w:pos="348"/>
        </w:tabs>
        <w:jc w:val="both"/>
        <w:rPr>
          <w:rFonts w:ascii="Times New Roman" w:hAnsi="Times New Roman" w:cs="Times New Roman"/>
        </w:rPr>
      </w:pPr>
      <w:r w:rsidRPr="00FA5DC0">
        <w:rPr>
          <w:rFonts w:ascii="Times New Roman" w:eastAsia="CIDFont+F3" w:hAnsi="Times New Roman" w:cs="Times New Roman"/>
          <w:color w:val="000000"/>
        </w:rPr>
        <w:t xml:space="preserve"> </w:t>
      </w:r>
      <w:r w:rsidRPr="00FA5DC0">
        <w:rPr>
          <w:rFonts w:ascii="Times New Roman" w:hAnsi="Times New Roman" w:cs="Times New Roman"/>
          <w:color w:val="000000"/>
        </w:rPr>
        <w:t xml:space="preserve">di Non </w:t>
      </w:r>
      <w:r w:rsidR="00D03812">
        <w:rPr>
          <w:rFonts w:ascii="Times New Roman" w:hAnsi="Times New Roman" w:cs="Times New Roman"/>
          <w:color w:val="000000"/>
        </w:rPr>
        <w:t>e</w:t>
      </w:r>
      <w:r w:rsidRPr="00FA5DC0">
        <w:rPr>
          <w:rFonts w:ascii="Times New Roman" w:hAnsi="Times New Roman" w:cs="Times New Roman"/>
          <w:color w:val="000000"/>
        </w:rPr>
        <w:t>ssere stato interdetto dai Pubblici Uffici a seguito di sentenza passata ingiudicato;</w:t>
      </w:r>
    </w:p>
    <w:p w14:paraId="23763F2E" w14:textId="59DE0B95" w:rsidR="00751BEC" w:rsidRDefault="00751BEC" w:rsidP="00D03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eastAsia="CIDFont+F3" w:hAnsi="Times New Roman" w:cs="Times New Roman"/>
          <w:color w:val="000000"/>
        </w:rPr>
        <w:t xml:space="preserve"> </w:t>
      </w:r>
      <w:r w:rsidRPr="00FA5DC0">
        <w:rPr>
          <w:rFonts w:ascii="Times New Roman" w:hAnsi="Times New Roman" w:cs="Times New Roman"/>
          <w:color w:val="000000"/>
        </w:rPr>
        <w:t>di Non essere stato inibito per Legge o per provvedimento disciplinare all’esercizio della libera</w:t>
      </w:r>
      <w:r w:rsidR="00D03812">
        <w:rPr>
          <w:rFonts w:ascii="Times New Roman" w:hAnsi="Times New Roman" w:cs="Times New Roman"/>
          <w:color w:val="000000"/>
        </w:rPr>
        <w:t xml:space="preserve"> </w:t>
      </w:r>
      <w:r w:rsidRPr="00FA5DC0">
        <w:rPr>
          <w:rFonts w:ascii="Times New Roman" w:hAnsi="Times New Roman" w:cs="Times New Roman"/>
          <w:color w:val="000000"/>
        </w:rPr>
        <w:t>professione;</w:t>
      </w:r>
    </w:p>
    <w:p w14:paraId="366F343D" w14:textId="77777777" w:rsidR="00AB5490" w:rsidRPr="00FA5DC0" w:rsidRDefault="00AB5490" w:rsidP="00D03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6530DF3" w14:textId="6333CB38" w:rsidR="00751BEC" w:rsidRDefault="00751BEC" w:rsidP="00FA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eastAsia="CIDFont+F3" w:hAnsi="Times New Roman" w:cs="Times New Roman"/>
          <w:color w:val="000000"/>
        </w:rPr>
        <w:t xml:space="preserve"> </w:t>
      </w:r>
      <w:r w:rsidRPr="00FA5DC0">
        <w:rPr>
          <w:rFonts w:ascii="Times New Roman" w:hAnsi="Times New Roman" w:cs="Times New Roman"/>
          <w:color w:val="000000"/>
        </w:rPr>
        <w:t>di rilasciare il consenso al trattamento dei dati personali ai sensi del Regolamento UE 679/2016</w:t>
      </w:r>
      <w:r w:rsidR="00FA5DC0">
        <w:rPr>
          <w:rFonts w:ascii="Times New Roman" w:hAnsi="Times New Roman" w:cs="Times New Roman"/>
          <w:color w:val="000000"/>
        </w:rPr>
        <w:t xml:space="preserve"> </w:t>
      </w:r>
      <w:r w:rsidRPr="00FA5DC0">
        <w:rPr>
          <w:rFonts w:ascii="Times New Roman" w:hAnsi="Times New Roman" w:cs="Times New Roman"/>
          <w:color w:val="000000"/>
        </w:rPr>
        <w:t>per gli adempimenti di legge, ivi compresi quelli derivanti dagli obblighi di pubblicità legale del</w:t>
      </w:r>
      <w:r w:rsidR="00FA5DC0">
        <w:rPr>
          <w:rFonts w:ascii="Times New Roman" w:hAnsi="Times New Roman" w:cs="Times New Roman"/>
          <w:color w:val="000000"/>
        </w:rPr>
        <w:t xml:space="preserve"> </w:t>
      </w:r>
      <w:r w:rsidRPr="00FA5DC0">
        <w:rPr>
          <w:rFonts w:ascii="Times New Roman" w:hAnsi="Times New Roman" w:cs="Times New Roman"/>
          <w:color w:val="000000"/>
        </w:rPr>
        <w:t>presente avviso;</w:t>
      </w:r>
    </w:p>
    <w:p w14:paraId="550812FC" w14:textId="77777777" w:rsidR="00AB5490" w:rsidRPr="00FA5DC0" w:rsidRDefault="00AB5490" w:rsidP="00FA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C32AF79" w14:textId="31CD401D" w:rsidR="00751BEC" w:rsidRDefault="00751BEC" w:rsidP="00FA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eastAsia="CIDFont+F3" w:hAnsi="Times New Roman" w:cs="Times New Roman"/>
          <w:color w:val="000000"/>
        </w:rPr>
        <w:t xml:space="preserve"> </w:t>
      </w:r>
      <w:r w:rsidRPr="00FA5DC0">
        <w:rPr>
          <w:rFonts w:ascii="Times New Roman" w:hAnsi="Times New Roman" w:cs="Times New Roman"/>
          <w:color w:val="000000"/>
        </w:rPr>
        <w:t>di essere in regola con i versamenti contributivi obbligatori INPS e INAIL, da dimostrare, in</w:t>
      </w:r>
      <w:r w:rsidR="00FA5DC0">
        <w:rPr>
          <w:rFonts w:ascii="Times New Roman" w:hAnsi="Times New Roman" w:cs="Times New Roman"/>
          <w:color w:val="000000"/>
        </w:rPr>
        <w:t xml:space="preserve"> </w:t>
      </w:r>
      <w:r w:rsidRPr="00FA5DC0">
        <w:rPr>
          <w:rFonts w:ascii="Times New Roman" w:hAnsi="Times New Roman" w:cs="Times New Roman"/>
          <w:color w:val="000000"/>
        </w:rPr>
        <w:t>caso di</w:t>
      </w:r>
      <w:r w:rsidR="00FA5DC0">
        <w:rPr>
          <w:rFonts w:ascii="Times New Roman" w:hAnsi="Times New Roman" w:cs="Times New Roman"/>
          <w:color w:val="000000"/>
        </w:rPr>
        <w:t xml:space="preserve"> </w:t>
      </w:r>
      <w:r w:rsidRPr="00FA5DC0">
        <w:rPr>
          <w:rFonts w:ascii="Times New Roman" w:hAnsi="Times New Roman" w:cs="Times New Roman"/>
          <w:color w:val="000000"/>
        </w:rPr>
        <w:t>aggiudicazione, ai sensi di legge, con la produzione del documento unico di regolarità</w:t>
      </w:r>
      <w:r w:rsidR="00FA5DC0">
        <w:rPr>
          <w:rFonts w:ascii="Times New Roman" w:hAnsi="Times New Roman" w:cs="Times New Roman"/>
          <w:color w:val="000000"/>
        </w:rPr>
        <w:t xml:space="preserve"> </w:t>
      </w:r>
      <w:r w:rsidRPr="00FA5DC0">
        <w:rPr>
          <w:rFonts w:ascii="Times New Roman" w:hAnsi="Times New Roman" w:cs="Times New Roman"/>
          <w:color w:val="000000"/>
        </w:rPr>
        <w:t>contributiva (DURC) in corso di validità (richiedibile in forma autonoma anche dalla stessa</w:t>
      </w:r>
      <w:r w:rsidR="00FA5DC0">
        <w:rPr>
          <w:rFonts w:ascii="Times New Roman" w:hAnsi="Times New Roman" w:cs="Times New Roman"/>
          <w:color w:val="000000"/>
        </w:rPr>
        <w:t xml:space="preserve"> </w:t>
      </w:r>
      <w:r w:rsidRPr="00FA5DC0">
        <w:rPr>
          <w:rFonts w:ascii="Times New Roman" w:hAnsi="Times New Roman" w:cs="Times New Roman"/>
          <w:color w:val="000000"/>
        </w:rPr>
        <w:t>stazione appaltante);</w:t>
      </w:r>
    </w:p>
    <w:p w14:paraId="2A2167F6" w14:textId="77777777" w:rsidR="00AB5490" w:rsidRPr="00FA5DC0" w:rsidRDefault="00AB5490" w:rsidP="00FA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18B57CA" w14:textId="5E9E1086" w:rsidR="00751BEC" w:rsidRDefault="00751BEC" w:rsidP="00FA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eastAsia="CIDFont+F3" w:hAnsi="Times New Roman" w:cs="Times New Roman"/>
          <w:color w:val="000000"/>
        </w:rPr>
        <w:lastRenderedPageBreak/>
        <w:t xml:space="preserve"> </w:t>
      </w:r>
      <w:r w:rsidRPr="00FA5DC0">
        <w:rPr>
          <w:rFonts w:ascii="Times New Roman" w:hAnsi="Times New Roman" w:cs="Times New Roman"/>
          <w:color w:val="000000"/>
        </w:rPr>
        <w:t>di astenersi nel modo più ampio dal richiedere indennizzi, rimborsi o compensi di sorta in merito</w:t>
      </w:r>
      <w:r w:rsidR="00FA5DC0">
        <w:rPr>
          <w:rFonts w:ascii="Times New Roman" w:hAnsi="Times New Roman" w:cs="Times New Roman"/>
          <w:color w:val="000000"/>
        </w:rPr>
        <w:t xml:space="preserve"> </w:t>
      </w:r>
      <w:r w:rsidRPr="00FA5DC0">
        <w:rPr>
          <w:rFonts w:ascii="Times New Roman" w:hAnsi="Times New Roman" w:cs="Times New Roman"/>
          <w:color w:val="000000"/>
        </w:rPr>
        <w:t>ai costi sostenuti per la produzione della documentazione richiesta nella presente procedura di gara.</w:t>
      </w:r>
    </w:p>
    <w:p w14:paraId="70ECBB72" w14:textId="77777777" w:rsidR="00AB5490" w:rsidRPr="00FA5DC0" w:rsidRDefault="00AB5490" w:rsidP="00FA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8C0AD27" w14:textId="44DFEB4A" w:rsidR="00751BEC" w:rsidRDefault="00751BEC" w:rsidP="00FA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eastAsia="CIDFont+F3" w:hAnsi="Times New Roman" w:cs="Times New Roman"/>
          <w:color w:val="000000"/>
        </w:rPr>
        <w:t xml:space="preserve"> </w:t>
      </w:r>
      <w:r w:rsidRPr="00FA5DC0">
        <w:rPr>
          <w:rFonts w:ascii="Times New Roman" w:hAnsi="Times New Roman" w:cs="Times New Roman"/>
          <w:color w:val="000000"/>
        </w:rPr>
        <w:t>di non trovarsi in alcuna condizione di esclusione di cui all’art. 38 primo comma lettera</w:t>
      </w:r>
      <w:r w:rsidR="00FA5DC0">
        <w:rPr>
          <w:rFonts w:ascii="Times New Roman" w:hAnsi="Times New Roman" w:cs="Times New Roman"/>
          <w:color w:val="000000"/>
        </w:rPr>
        <w:t xml:space="preserve"> </w:t>
      </w:r>
      <w:r w:rsidRPr="00FA5DC0">
        <w:rPr>
          <w:rFonts w:ascii="Times New Roman" w:hAnsi="Times New Roman" w:cs="Times New Roman"/>
          <w:color w:val="000000"/>
        </w:rPr>
        <w:t>a</w:t>
      </w:r>
      <w:proofErr w:type="gramStart"/>
      <w:r w:rsidRPr="00FA5DC0">
        <w:rPr>
          <w:rFonts w:ascii="Times New Roman" w:hAnsi="Times New Roman" w:cs="Times New Roman"/>
          <w:color w:val="000000"/>
        </w:rPr>
        <w:t>),b</w:t>
      </w:r>
      <w:proofErr w:type="gramEnd"/>
      <w:r w:rsidRPr="00FA5DC0">
        <w:rPr>
          <w:rFonts w:ascii="Times New Roman" w:hAnsi="Times New Roman" w:cs="Times New Roman"/>
          <w:color w:val="000000"/>
        </w:rPr>
        <w:t>),c),d) del Regolamento UE 679/2016;</w:t>
      </w:r>
    </w:p>
    <w:p w14:paraId="5D525EDB" w14:textId="77777777" w:rsidR="00AB5490" w:rsidRPr="00FA5DC0" w:rsidRDefault="00AB5490" w:rsidP="00FA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2BF8622" w14:textId="3C0DE3C1" w:rsidR="00751BEC" w:rsidRDefault="00751BEC" w:rsidP="00FA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eastAsia="CIDFont+F3" w:hAnsi="Times New Roman" w:cs="Times New Roman"/>
          <w:color w:val="000000"/>
        </w:rPr>
        <w:t xml:space="preserve"> </w:t>
      </w:r>
      <w:r w:rsidRPr="00FA5DC0">
        <w:rPr>
          <w:rFonts w:ascii="Times New Roman" w:hAnsi="Times New Roman" w:cs="Times New Roman"/>
          <w:color w:val="000000"/>
        </w:rPr>
        <w:t>di accettare senza alcuna riserva tutte le clausole del presente avviso di gara.</w:t>
      </w:r>
    </w:p>
    <w:p w14:paraId="7BE7480A" w14:textId="77777777" w:rsidR="00AB5490" w:rsidRPr="00FA5DC0" w:rsidRDefault="00AB5490" w:rsidP="00FA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889C5CE" w14:textId="72C39B2B" w:rsidR="00751BEC" w:rsidRDefault="00751BEC" w:rsidP="00FA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hAnsi="Times New Roman" w:cs="Times New Roman"/>
          <w:color w:val="000000"/>
        </w:rPr>
        <w:t>Tutti i titoli dovranno essere posseduti al momento della presentazione della candidatura.</w:t>
      </w:r>
    </w:p>
    <w:p w14:paraId="5524C46B" w14:textId="77777777" w:rsidR="00AB5490" w:rsidRPr="00FA5DC0" w:rsidRDefault="00AB5490" w:rsidP="00FA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87648A1" w14:textId="77777777" w:rsidR="00751BEC" w:rsidRPr="00FA5DC0" w:rsidRDefault="00751BEC" w:rsidP="00FA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hAnsi="Times New Roman" w:cs="Times New Roman"/>
          <w:color w:val="000000"/>
        </w:rPr>
        <w:t>Tutti i titoli devono essere autocertificati ai sensi dell’art. 47 del D.P.R. 445/2000.</w:t>
      </w:r>
    </w:p>
    <w:p w14:paraId="3579F5EB" w14:textId="77777777" w:rsidR="00751BEC" w:rsidRPr="00FA5DC0" w:rsidRDefault="00751BEC" w:rsidP="00751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0EFA50F" w14:textId="77777777" w:rsidR="00751BEC" w:rsidRPr="00FA5DC0" w:rsidRDefault="00751BEC" w:rsidP="00751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CCD0555" w14:textId="1EAC102C" w:rsidR="00751BEC" w:rsidRPr="00FA5DC0" w:rsidRDefault="00751BEC" w:rsidP="00751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A5DC0">
        <w:rPr>
          <w:rFonts w:ascii="Times New Roman" w:hAnsi="Times New Roman" w:cs="Times New Roman"/>
          <w:color w:val="000000"/>
        </w:rPr>
        <w:t>Luogo e data________________________________</w:t>
      </w:r>
    </w:p>
    <w:p w14:paraId="68003D08" w14:textId="77777777" w:rsidR="00751BEC" w:rsidRPr="00FA5DC0" w:rsidRDefault="00751BEC" w:rsidP="00751BEC">
      <w:pPr>
        <w:rPr>
          <w:rFonts w:ascii="Times New Roman" w:hAnsi="Times New Roman" w:cs="Times New Roman"/>
          <w:color w:val="000000"/>
        </w:rPr>
      </w:pPr>
    </w:p>
    <w:p w14:paraId="6163A298" w14:textId="77777777" w:rsidR="00751BEC" w:rsidRPr="00FA5DC0" w:rsidRDefault="00751BEC" w:rsidP="00751BEC">
      <w:pPr>
        <w:rPr>
          <w:rFonts w:ascii="Times New Roman" w:hAnsi="Times New Roman" w:cs="Times New Roman"/>
          <w:color w:val="000000"/>
        </w:rPr>
      </w:pPr>
    </w:p>
    <w:p w14:paraId="44872CEA" w14:textId="6C32513E" w:rsidR="00041803" w:rsidRDefault="00751BEC" w:rsidP="00FA5DC0">
      <w:pPr>
        <w:ind w:left="4956" w:firstLine="708"/>
      </w:pPr>
      <w:r w:rsidRPr="00FA5DC0">
        <w:rPr>
          <w:rFonts w:ascii="Times New Roman" w:hAnsi="Times New Roman" w:cs="Times New Roman"/>
          <w:color w:val="000000"/>
        </w:rPr>
        <w:t>Firma_______________________________</w:t>
      </w:r>
    </w:p>
    <w:sectPr w:rsidR="000418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C144B"/>
    <w:multiLevelType w:val="hybridMultilevel"/>
    <w:tmpl w:val="DAA47042"/>
    <w:lvl w:ilvl="0" w:tplc="27EE2480">
      <w:numFmt w:val="bullet"/>
      <w:lvlText w:val="•"/>
      <w:lvlJc w:val="left"/>
      <w:pPr>
        <w:ind w:left="347" w:hanging="135"/>
      </w:pPr>
      <w:rPr>
        <w:rFonts w:ascii="Garamond" w:eastAsia="Garamond" w:hAnsi="Garamond" w:cs="Garamond" w:hint="default"/>
        <w:w w:val="100"/>
        <w:sz w:val="22"/>
        <w:szCs w:val="22"/>
      </w:rPr>
    </w:lvl>
    <w:lvl w:ilvl="1" w:tplc="AC0234DC">
      <w:numFmt w:val="bullet"/>
      <w:lvlText w:val="•"/>
      <w:lvlJc w:val="left"/>
      <w:pPr>
        <w:ind w:left="1314" w:hanging="135"/>
      </w:pPr>
      <w:rPr>
        <w:rFonts w:hint="default"/>
      </w:rPr>
    </w:lvl>
    <w:lvl w:ilvl="2" w:tplc="6644C9E4">
      <w:numFmt w:val="bullet"/>
      <w:lvlText w:val="•"/>
      <w:lvlJc w:val="left"/>
      <w:pPr>
        <w:ind w:left="2289" w:hanging="135"/>
      </w:pPr>
      <w:rPr>
        <w:rFonts w:hint="default"/>
      </w:rPr>
    </w:lvl>
    <w:lvl w:ilvl="3" w:tplc="A2A081B4">
      <w:numFmt w:val="bullet"/>
      <w:lvlText w:val="•"/>
      <w:lvlJc w:val="left"/>
      <w:pPr>
        <w:ind w:left="3263" w:hanging="135"/>
      </w:pPr>
      <w:rPr>
        <w:rFonts w:hint="default"/>
      </w:rPr>
    </w:lvl>
    <w:lvl w:ilvl="4" w:tplc="52E0F1FE">
      <w:numFmt w:val="bullet"/>
      <w:lvlText w:val="•"/>
      <w:lvlJc w:val="left"/>
      <w:pPr>
        <w:ind w:left="4238" w:hanging="135"/>
      </w:pPr>
      <w:rPr>
        <w:rFonts w:hint="default"/>
      </w:rPr>
    </w:lvl>
    <w:lvl w:ilvl="5" w:tplc="1C3EDEAE">
      <w:numFmt w:val="bullet"/>
      <w:lvlText w:val="•"/>
      <w:lvlJc w:val="left"/>
      <w:pPr>
        <w:ind w:left="5213" w:hanging="135"/>
      </w:pPr>
      <w:rPr>
        <w:rFonts w:hint="default"/>
      </w:rPr>
    </w:lvl>
    <w:lvl w:ilvl="6" w:tplc="32BA8446">
      <w:numFmt w:val="bullet"/>
      <w:lvlText w:val="•"/>
      <w:lvlJc w:val="left"/>
      <w:pPr>
        <w:ind w:left="6187" w:hanging="135"/>
      </w:pPr>
      <w:rPr>
        <w:rFonts w:hint="default"/>
      </w:rPr>
    </w:lvl>
    <w:lvl w:ilvl="7" w:tplc="0DA49D9A">
      <w:numFmt w:val="bullet"/>
      <w:lvlText w:val="•"/>
      <w:lvlJc w:val="left"/>
      <w:pPr>
        <w:ind w:left="7162" w:hanging="135"/>
      </w:pPr>
      <w:rPr>
        <w:rFonts w:hint="default"/>
      </w:rPr>
    </w:lvl>
    <w:lvl w:ilvl="8" w:tplc="960CD2FC">
      <w:numFmt w:val="bullet"/>
      <w:lvlText w:val="•"/>
      <w:lvlJc w:val="left"/>
      <w:pPr>
        <w:ind w:left="8137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CF"/>
    <w:rsid w:val="00041803"/>
    <w:rsid w:val="000536F6"/>
    <w:rsid w:val="00087A44"/>
    <w:rsid w:val="00186684"/>
    <w:rsid w:val="001D7E65"/>
    <w:rsid w:val="00297959"/>
    <w:rsid w:val="00342C01"/>
    <w:rsid w:val="00427435"/>
    <w:rsid w:val="004334EC"/>
    <w:rsid w:val="0043728F"/>
    <w:rsid w:val="005A7EAD"/>
    <w:rsid w:val="00612393"/>
    <w:rsid w:val="00751BEC"/>
    <w:rsid w:val="009144BA"/>
    <w:rsid w:val="00AB5490"/>
    <w:rsid w:val="00B721C1"/>
    <w:rsid w:val="00C17AB3"/>
    <w:rsid w:val="00CD10FC"/>
    <w:rsid w:val="00D03812"/>
    <w:rsid w:val="00D204CF"/>
    <w:rsid w:val="00D37AFA"/>
    <w:rsid w:val="00E64174"/>
    <w:rsid w:val="00F90A2D"/>
    <w:rsid w:val="00F9649B"/>
    <w:rsid w:val="00F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7123"/>
  <w15:chartTrackingRefBased/>
  <w15:docId w15:val="{7A8F0394-6B4D-4499-A9D7-C210E17C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BE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51BEC"/>
    <w:pPr>
      <w:widowControl w:val="0"/>
      <w:spacing w:after="0" w:line="240" w:lineRule="auto"/>
      <w:ind w:left="103" w:right="119"/>
    </w:pPr>
    <w:rPr>
      <w:rFonts w:ascii="Garamond" w:eastAsia="Garamond" w:hAnsi="Garamond" w:cs="Garamond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751BEC"/>
    <w:pPr>
      <w:widowControl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1BEC"/>
    <w:rPr>
      <w:rFonts w:ascii="Garamond" w:eastAsia="Garamond" w:hAnsi="Garamond" w:cs="Garamond"/>
      <w:lang w:val="en-US"/>
    </w:rPr>
  </w:style>
  <w:style w:type="paragraph" w:styleId="Paragrafoelenco">
    <w:name w:val="List Paragraph"/>
    <w:basedOn w:val="Normale"/>
    <w:uiPriority w:val="1"/>
    <w:qFormat/>
    <w:rsid w:val="00751BEC"/>
    <w:pPr>
      <w:widowControl w:val="0"/>
      <w:spacing w:after="0" w:line="240" w:lineRule="auto"/>
      <w:ind w:left="1053" w:hanging="360"/>
    </w:pPr>
    <w:rPr>
      <w:rFonts w:ascii="Garamond" w:eastAsia="Garamond" w:hAnsi="Garamond" w:cs="Garamond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NUIS01800E - I.I.S. SINISCOLA</dc:creator>
  <cp:keywords/>
  <dc:description/>
  <cp:lastModifiedBy>DSGA</cp:lastModifiedBy>
  <cp:revision>19</cp:revision>
  <dcterms:created xsi:type="dcterms:W3CDTF">2024-07-12T10:59:00Z</dcterms:created>
  <dcterms:modified xsi:type="dcterms:W3CDTF">2025-04-07T10:48:00Z</dcterms:modified>
</cp:coreProperties>
</file>